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B2CE0" w14:textId="77777777" w:rsidR="007E4D44" w:rsidRDefault="00632D63" w:rsidP="007E4D44">
      <w:pPr>
        <w:pStyle w:val="Title"/>
        <w:jc w:val="center"/>
      </w:pPr>
      <w:r>
        <w:t xml:space="preserve">Science K-2: </w:t>
      </w:r>
      <w:r w:rsidR="007F5CAE">
        <w:t>T</w:t>
      </w:r>
      <w:r w:rsidR="000B1267">
        <w:t>ug of War</w:t>
      </w:r>
    </w:p>
    <w:p w14:paraId="18454F77" w14:textId="77777777" w:rsidR="007E4D44" w:rsidRDefault="007E4D44" w:rsidP="007E4D44">
      <w:pPr>
        <w:pStyle w:val="Title"/>
        <w:jc w:val="center"/>
        <w:rPr>
          <w:sz w:val="32"/>
          <w:szCs w:val="32"/>
        </w:rPr>
      </w:pPr>
    </w:p>
    <w:p w14:paraId="360643A6" w14:textId="77777777" w:rsidR="003112D8" w:rsidRPr="007E4D44" w:rsidRDefault="004C7426" w:rsidP="007E4D44">
      <w:pPr>
        <w:pStyle w:val="Title"/>
        <w:rPr>
          <w:sz w:val="24"/>
          <w:szCs w:val="24"/>
        </w:rPr>
      </w:pPr>
      <w:r w:rsidRPr="007E4D44">
        <w:rPr>
          <w:sz w:val="24"/>
          <w:szCs w:val="24"/>
        </w:rPr>
        <w:t>Intended Audience:  Students with significant cognitive disabilities</w:t>
      </w:r>
    </w:p>
    <w:p w14:paraId="295E12B8" w14:textId="77777777" w:rsidR="00D97C5C" w:rsidRDefault="00D97C5C" w:rsidP="00D97C5C">
      <w:pPr>
        <w:pStyle w:val="Heading1"/>
        <w:rPr>
          <w:b/>
          <w:color w:val="auto"/>
        </w:rPr>
      </w:pPr>
      <w:r>
        <w:rPr>
          <w:b/>
          <w:color w:val="auto"/>
        </w:rPr>
        <w:t xml:space="preserve">Standards: </w:t>
      </w:r>
    </w:p>
    <w:p w14:paraId="1900E766" w14:textId="77777777" w:rsidR="0034608F" w:rsidRDefault="007E4D44" w:rsidP="00A17DBB">
      <w:pPr>
        <w:ind w:left="720"/>
      </w:pPr>
      <w:r>
        <w:t>SC.</w:t>
      </w:r>
      <w:r w:rsidR="00360231">
        <w:t>K</w:t>
      </w:r>
      <w:r w:rsidR="00060876">
        <w:t>.</w:t>
      </w:r>
      <w:r w:rsidR="000B1267">
        <w:t>P.13.1</w:t>
      </w:r>
      <w:r w:rsidR="00CB1DA2">
        <w:t xml:space="preserve"> </w:t>
      </w:r>
      <w:r w:rsidR="00A03EB2">
        <w:t>Observe that a push or a pull can change the way that an object is moving.</w:t>
      </w:r>
    </w:p>
    <w:p w14:paraId="52BA03A1" w14:textId="77777777" w:rsidR="00C61152" w:rsidRDefault="00C61152" w:rsidP="00C61152">
      <w:pPr>
        <w:ind w:left="720"/>
      </w:pPr>
      <w:r>
        <w:t>S</w:t>
      </w:r>
      <w:r w:rsidR="007E4D44">
        <w:t>C.</w:t>
      </w:r>
      <w:r w:rsidR="00060876">
        <w:t>1.</w:t>
      </w:r>
      <w:r w:rsidR="000B1267">
        <w:t>P.13.1</w:t>
      </w:r>
      <w:r w:rsidR="00A03EB2">
        <w:t xml:space="preserve"> Demonstrate that the way to change the motion of an object is by applying a push or a pull.</w:t>
      </w:r>
    </w:p>
    <w:p w14:paraId="452A0D95" w14:textId="77777777" w:rsidR="0084090F" w:rsidRDefault="0084090F" w:rsidP="00C61152">
      <w:pPr>
        <w:ind w:left="720"/>
      </w:pPr>
      <w:r>
        <w:t>SC.1.N.1.2 Using the five senses as tools, make careful observations, describe objects in terms of number, shape, texture, size, weight, color, and motion, and compare their observations with others.</w:t>
      </w:r>
    </w:p>
    <w:p w14:paraId="7957DBA7" w14:textId="77777777" w:rsidR="000D5C00" w:rsidRDefault="007E4D44" w:rsidP="00A17DBB">
      <w:pPr>
        <w:ind w:left="720"/>
      </w:pPr>
      <w:r>
        <w:t>SC.</w:t>
      </w:r>
      <w:r w:rsidR="00360231">
        <w:t>2.</w:t>
      </w:r>
      <w:r w:rsidR="000B1267">
        <w:t>P.13.1</w:t>
      </w:r>
      <w:r w:rsidR="007F5CAE">
        <w:t xml:space="preserve"> </w:t>
      </w:r>
      <w:r w:rsidR="00A03EB2">
        <w:t>Investigate the effects of applying various pushes and pulls on different objects.</w:t>
      </w:r>
    </w:p>
    <w:p w14:paraId="3A927D4B" w14:textId="77777777" w:rsidR="00A03EB2" w:rsidRDefault="00A03EB2" w:rsidP="00A17DBB">
      <w:pPr>
        <w:ind w:left="720"/>
      </w:pPr>
      <w:r>
        <w:t>SC.2.P.13.4 Demonstrate that the greater the force (push or pull) applied to an object, the greater the change in the motion of the object.</w:t>
      </w:r>
    </w:p>
    <w:p w14:paraId="28E32426" w14:textId="77777777" w:rsidR="003A7DC5" w:rsidRPr="003A7DC5" w:rsidRDefault="00D97C5C" w:rsidP="003A7DC5">
      <w:pPr>
        <w:pStyle w:val="Heading1"/>
        <w:rPr>
          <w:b/>
          <w:color w:val="auto"/>
        </w:rPr>
      </w:pPr>
      <w:r>
        <w:rPr>
          <w:b/>
          <w:color w:val="auto"/>
        </w:rPr>
        <w:t>Learning Objectives:</w:t>
      </w:r>
    </w:p>
    <w:p w14:paraId="2CEE8139" w14:textId="77777777" w:rsidR="00BA5BB3" w:rsidRDefault="00BA5BB3" w:rsidP="002F4E2C">
      <w:r>
        <w:tab/>
      </w:r>
      <w:r w:rsidR="003A7DC5">
        <w:t>1</w:t>
      </w:r>
      <w:r>
        <w:t>.</w:t>
      </w:r>
      <w:r>
        <w:tab/>
        <w:t>Students will</w:t>
      </w:r>
      <w:r w:rsidR="003A7DC5">
        <w:t xml:space="preserve"> identify</w:t>
      </w:r>
      <w:r w:rsidR="00BD0C61">
        <w:t xml:space="preserve"> that a movement</w:t>
      </w:r>
      <w:r w:rsidR="003A7DC5">
        <w:t xml:space="preserve"> is a pull.</w:t>
      </w:r>
    </w:p>
    <w:p w14:paraId="54E0431E" w14:textId="77777777" w:rsidR="002F4E2C" w:rsidRPr="00D97C5C" w:rsidRDefault="003A7DC5" w:rsidP="002F4E2C">
      <w:r>
        <w:tab/>
        <w:t>2.</w:t>
      </w:r>
      <w:r>
        <w:tab/>
        <w:t>Students will predict the outcome of pull</w:t>
      </w:r>
      <w:r w:rsidR="00BD0C61">
        <w:t>ing</w:t>
      </w:r>
      <w:r>
        <w:t xml:space="preserve"> on a rope.</w:t>
      </w:r>
    </w:p>
    <w:p w14:paraId="3A7BC6D1" w14:textId="77777777" w:rsidR="0029379D" w:rsidRDefault="0029379D" w:rsidP="0029379D">
      <w:pPr>
        <w:pStyle w:val="Heading1"/>
        <w:rPr>
          <w:b/>
          <w:color w:val="auto"/>
        </w:rPr>
      </w:pPr>
      <w:r>
        <w:rPr>
          <w:b/>
          <w:color w:val="auto"/>
        </w:rPr>
        <w:t>Vocabulary</w:t>
      </w:r>
      <w:r w:rsidR="00D97C5C">
        <w:rPr>
          <w:b/>
          <w:color w:val="auto"/>
        </w:rPr>
        <w:t>:</w:t>
      </w:r>
    </w:p>
    <w:p w14:paraId="39870F80" w14:textId="77777777" w:rsidR="00BA5BB3" w:rsidRDefault="00BA5BB3" w:rsidP="00BA5BB3">
      <w:pPr>
        <w:ind w:left="1440" w:hanging="720"/>
      </w:pPr>
      <w:r>
        <w:t>1.</w:t>
      </w:r>
      <w:r>
        <w:tab/>
        <w:t>force: strength or energy exerted</w:t>
      </w:r>
    </w:p>
    <w:p w14:paraId="0D6A7799" w14:textId="77777777" w:rsidR="00BA5BB3" w:rsidRDefault="00BD0C61" w:rsidP="00BA5BB3">
      <w:pPr>
        <w:ind w:left="1440" w:hanging="720"/>
      </w:pPr>
      <w:r>
        <w:t>2</w:t>
      </w:r>
      <w:r w:rsidR="00BA5BB3">
        <w:t>.</w:t>
      </w:r>
      <w:r w:rsidR="00BA5BB3">
        <w:tab/>
        <w:t>pull: to hold onto and move something toward you</w:t>
      </w:r>
    </w:p>
    <w:p w14:paraId="487AD0BE" w14:textId="77777777" w:rsidR="0029379D" w:rsidRDefault="0029379D" w:rsidP="0029379D">
      <w:pPr>
        <w:rPr>
          <w:rFonts w:asciiTheme="majorHAnsi" w:hAnsiTheme="majorHAnsi"/>
          <w:b/>
          <w:sz w:val="32"/>
          <w:szCs w:val="32"/>
        </w:rPr>
      </w:pPr>
      <w:r w:rsidRPr="0029379D">
        <w:rPr>
          <w:rFonts w:asciiTheme="majorHAnsi" w:hAnsiTheme="majorHAnsi"/>
          <w:b/>
          <w:sz w:val="32"/>
          <w:szCs w:val="32"/>
        </w:rPr>
        <w:t>Materials:</w:t>
      </w:r>
      <w:r>
        <w:rPr>
          <w:rFonts w:asciiTheme="majorHAnsi" w:hAnsiTheme="majorHAnsi"/>
          <w:b/>
          <w:sz w:val="32"/>
          <w:szCs w:val="32"/>
        </w:rPr>
        <w:tab/>
      </w:r>
    </w:p>
    <w:p w14:paraId="2AA6F0A7" w14:textId="77777777" w:rsidR="0009314C" w:rsidRPr="00C617FC" w:rsidRDefault="0009314C" w:rsidP="009D5CC2">
      <w:pPr>
        <w:pStyle w:val="ListParagraph"/>
        <w:numPr>
          <w:ilvl w:val="0"/>
          <w:numId w:val="4"/>
        </w:numPr>
      </w:pPr>
      <w:r>
        <w:t xml:space="preserve">Google images for children playing Tug of War: </w:t>
      </w:r>
      <w:hyperlink r:id="rId8" w:history="1">
        <w:r>
          <w:rPr>
            <w:color w:val="0000FF"/>
            <w:u w:val="single"/>
          </w:rPr>
          <w:t>Tug of War images</w:t>
        </w:r>
      </w:hyperlink>
    </w:p>
    <w:p w14:paraId="616AF229" w14:textId="77777777" w:rsidR="00C617FC" w:rsidRDefault="00C617FC" w:rsidP="009D5CC2">
      <w:pPr>
        <w:pStyle w:val="ListParagraph"/>
        <w:numPr>
          <w:ilvl w:val="0"/>
          <w:numId w:val="4"/>
        </w:numPr>
      </w:pPr>
      <w:r>
        <w:t>Small and large objects to be moved during activating prior knowledge</w:t>
      </w:r>
    </w:p>
    <w:p w14:paraId="5ED8F146" w14:textId="77777777" w:rsidR="00B55E6D" w:rsidRDefault="00B55E6D" w:rsidP="009D5CC2">
      <w:pPr>
        <w:pStyle w:val="ListParagraph"/>
        <w:numPr>
          <w:ilvl w:val="0"/>
          <w:numId w:val="4"/>
        </w:numPr>
      </w:pPr>
      <w:r>
        <w:t xml:space="preserve">3’ of string or yarn, </w:t>
      </w:r>
      <w:r w:rsidR="00BA5BB3">
        <w:t>enough for pairs of students</w:t>
      </w:r>
    </w:p>
    <w:p w14:paraId="43ACF73A" w14:textId="77777777" w:rsidR="009D5CC2" w:rsidRDefault="0009314C" w:rsidP="009D5CC2">
      <w:pPr>
        <w:pStyle w:val="ListParagraph"/>
        <w:numPr>
          <w:ilvl w:val="0"/>
          <w:numId w:val="4"/>
        </w:numPr>
      </w:pPr>
      <w:r>
        <w:t>Tug of War rope or rope that is between 50’- 100’</w:t>
      </w:r>
    </w:p>
    <w:p w14:paraId="5D953C04" w14:textId="77777777" w:rsidR="00C022F5" w:rsidRDefault="00C022F5" w:rsidP="009D5CC2">
      <w:pPr>
        <w:pStyle w:val="ListParagraph"/>
        <w:numPr>
          <w:ilvl w:val="0"/>
          <w:numId w:val="4"/>
        </w:numPr>
      </w:pPr>
      <w:r>
        <w:t>A cloth or bandana to tie in the center of the rope</w:t>
      </w:r>
      <w:r w:rsidR="0017716D">
        <w:t xml:space="preserve"> and tape (or other marker to show the “line” or center)</w:t>
      </w:r>
    </w:p>
    <w:p w14:paraId="412C5E63" w14:textId="77777777" w:rsidR="00C022F5" w:rsidRDefault="00C022F5" w:rsidP="009D5CC2">
      <w:pPr>
        <w:pStyle w:val="ListParagraph"/>
        <w:numPr>
          <w:ilvl w:val="0"/>
          <w:numId w:val="4"/>
        </w:numPr>
      </w:pPr>
      <w:r>
        <w:t>A clear outdoor space to play Tug of War</w:t>
      </w:r>
    </w:p>
    <w:p w14:paraId="5E2DDC3F" w14:textId="77777777" w:rsidR="00BA5BB3" w:rsidRPr="0098312A" w:rsidRDefault="00BA5BB3" w:rsidP="009D5CC2">
      <w:pPr>
        <w:pStyle w:val="ListParagraph"/>
        <w:numPr>
          <w:ilvl w:val="0"/>
          <w:numId w:val="4"/>
        </w:numPr>
      </w:pPr>
      <w:r>
        <w:t>Prior to instruction:  visual supports for academic content</w:t>
      </w:r>
    </w:p>
    <w:p w14:paraId="20674663" w14:textId="77777777" w:rsidR="00B54D38" w:rsidRPr="00BD0C61" w:rsidRDefault="00005277" w:rsidP="00BD0C61">
      <w:pPr>
        <w:pStyle w:val="Heading1"/>
        <w:rPr>
          <w:b/>
          <w:color w:val="auto"/>
        </w:rPr>
      </w:pPr>
      <w:r>
        <w:rPr>
          <w:b/>
          <w:color w:val="auto"/>
        </w:rPr>
        <w:t>Essential/Guiding Questions:</w:t>
      </w:r>
      <w:r>
        <w:rPr>
          <w:b/>
          <w:color w:val="auto"/>
        </w:rPr>
        <w:tab/>
      </w:r>
    </w:p>
    <w:p w14:paraId="35041437" w14:textId="77777777" w:rsidR="00BA5BB3" w:rsidRDefault="00BA5BB3" w:rsidP="0037001C">
      <w:r>
        <w:tab/>
      </w:r>
      <w:r w:rsidR="00BD0C61">
        <w:t>1</w:t>
      </w:r>
      <w:r>
        <w:t>.</w:t>
      </w:r>
      <w:r>
        <w:tab/>
        <w:t>What happen when there is a pull</w:t>
      </w:r>
      <w:r w:rsidR="00BD0C61">
        <w:t xml:space="preserve"> on an objects that affects your body’s movement</w:t>
      </w:r>
      <w:r>
        <w:t>?</w:t>
      </w:r>
    </w:p>
    <w:p w14:paraId="78884A0F" w14:textId="77777777" w:rsidR="00BA5BB3" w:rsidRPr="00A17DBB" w:rsidRDefault="00BA5BB3" w:rsidP="0037001C">
      <w:r>
        <w:tab/>
      </w:r>
      <w:r w:rsidR="00BD0C61">
        <w:t>2</w:t>
      </w:r>
      <w:r>
        <w:t>.</w:t>
      </w:r>
      <w:r>
        <w:tab/>
        <w:t>How does</w:t>
      </w:r>
      <w:r w:rsidR="00BD0C61">
        <w:t xml:space="preserve"> a </w:t>
      </w:r>
      <w:r>
        <w:t>pull affect the movement of an object?</w:t>
      </w:r>
    </w:p>
    <w:p w14:paraId="1F8E179D" w14:textId="77777777" w:rsidR="0037001C" w:rsidRDefault="0037001C" w:rsidP="0037001C">
      <w:pPr>
        <w:rPr>
          <w:rFonts w:asciiTheme="majorHAnsi" w:hAnsiTheme="majorHAnsi"/>
          <w:b/>
          <w:sz w:val="32"/>
          <w:szCs w:val="32"/>
        </w:rPr>
      </w:pPr>
      <w:r w:rsidRPr="00005277">
        <w:rPr>
          <w:rFonts w:asciiTheme="majorHAnsi" w:hAnsiTheme="majorHAnsi"/>
          <w:b/>
          <w:sz w:val="32"/>
          <w:szCs w:val="32"/>
        </w:rPr>
        <w:lastRenderedPageBreak/>
        <w:t>Lesson Presentation</w:t>
      </w:r>
      <w:r w:rsidR="00005277">
        <w:rPr>
          <w:rFonts w:asciiTheme="majorHAnsi" w:hAnsiTheme="majorHAnsi"/>
          <w:b/>
          <w:sz w:val="32"/>
          <w:szCs w:val="32"/>
        </w:rPr>
        <w:t>:</w:t>
      </w:r>
    </w:p>
    <w:p w14:paraId="292CA6BF" w14:textId="77777777" w:rsidR="009D5CC2" w:rsidRDefault="0098312A" w:rsidP="009D5CC2">
      <w:pPr>
        <w:ind w:firstLine="720"/>
        <w:rPr>
          <w:b/>
        </w:rPr>
      </w:pPr>
      <w:r w:rsidRPr="002F4E2C">
        <w:rPr>
          <w:b/>
        </w:rPr>
        <w:t>Activating Prior Knowledge:</w:t>
      </w:r>
      <w:r w:rsidR="009D5CC2" w:rsidRPr="002F4E2C">
        <w:rPr>
          <w:b/>
        </w:rPr>
        <w:t xml:space="preserve">  </w:t>
      </w:r>
    </w:p>
    <w:p w14:paraId="3105B685" w14:textId="77777777" w:rsidR="00C617FC" w:rsidRDefault="00C617FC" w:rsidP="00C617FC">
      <w:pPr>
        <w:ind w:left="1440" w:hanging="720"/>
      </w:pPr>
      <w:r>
        <w:t>1.</w:t>
      </w:r>
      <w:r>
        <w:tab/>
        <w:t>Give students multiple objects, large and small, and ask them how they can be moved.  (Answers will vary.)</w:t>
      </w:r>
    </w:p>
    <w:p w14:paraId="4337CA95" w14:textId="77777777" w:rsidR="00C617FC" w:rsidRPr="00C617FC" w:rsidRDefault="00C617FC" w:rsidP="009D5CC2">
      <w:pPr>
        <w:ind w:firstLine="720"/>
      </w:pPr>
      <w:r>
        <w:t>2.</w:t>
      </w:r>
      <w:r>
        <w:tab/>
        <w:t>Ask students:  Is there a way that people can be moved in the same way?</w:t>
      </w:r>
    </w:p>
    <w:p w14:paraId="4E638DCB" w14:textId="77777777" w:rsidR="009D5CC2" w:rsidRDefault="009D5CC2" w:rsidP="00483E55">
      <w:pPr>
        <w:ind w:left="720"/>
        <w:rPr>
          <w:b/>
        </w:rPr>
      </w:pPr>
      <w:r w:rsidRPr="002F4E2C">
        <w:rPr>
          <w:b/>
        </w:rPr>
        <w:t>Modeled instruction:</w:t>
      </w:r>
      <w:r w:rsidR="00483E55" w:rsidRPr="002F4E2C">
        <w:rPr>
          <w:b/>
        </w:rPr>
        <w:t xml:space="preserve">  </w:t>
      </w:r>
    </w:p>
    <w:p w14:paraId="5C439284" w14:textId="77777777" w:rsidR="00C617FC" w:rsidRDefault="00C617FC" w:rsidP="00483E55">
      <w:pPr>
        <w:ind w:left="720"/>
      </w:pPr>
      <w:r>
        <w:t>1.</w:t>
      </w:r>
      <w:r>
        <w:tab/>
        <w:t xml:space="preserve">Show students </w:t>
      </w:r>
      <w:hyperlink r:id="rId9" w:history="1">
        <w:r>
          <w:rPr>
            <w:color w:val="0000FF"/>
            <w:u w:val="single"/>
          </w:rPr>
          <w:t>Tug of War images</w:t>
        </w:r>
      </w:hyperlink>
      <w:r>
        <w:t>.  Ask:  Have you seen this before?</w:t>
      </w:r>
    </w:p>
    <w:p w14:paraId="2758AFC4" w14:textId="77777777" w:rsidR="00C617FC" w:rsidRDefault="00C617FC" w:rsidP="00BD0C61">
      <w:pPr>
        <w:ind w:left="1440" w:hanging="720"/>
      </w:pPr>
      <w:r>
        <w:t>2.</w:t>
      </w:r>
      <w:r>
        <w:tab/>
        <w:t>Tell students that in order to play the game they need to understand the forc</w:t>
      </w:r>
      <w:r w:rsidR="00BD0C61">
        <w:t>e,</w:t>
      </w:r>
      <w:r>
        <w:t xml:space="preserve"> pull.  Use visual supports and additional videos/prior knowledge</w:t>
      </w:r>
      <w:r w:rsidR="00BD0C61">
        <w:t xml:space="preserve"> to explain and review concepts.</w:t>
      </w:r>
    </w:p>
    <w:p w14:paraId="105BB591" w14:textId="77777777" w:rsidR="00C617FC" w:rsidRDefault="00CB1DA2" w:rsidP="00C617FC">
      <w:pPr>
        <w:ind w:left="1440" w:hanging="720"/>
      </w:pPr>
      <w:r>
        <w:t>3</w:t>
      </w:r>
      <w:r w:rsidR="00C617FC">
        <w:t>.</w:t>
      </w:r>
      <w:r w:rsidR="00C617FC">
        <w:tab/>
        <w:t>Explain the game of tug of war and model how it is played with string or yarn.  Model with a student or adult.</w:t>
      </w:r>
    </w:p>
    <w:p w14:paraId="29513A78" w14:textId="77777777" w:rsidR="00BD0C61" w:rsidRDefault="00CB1DA2" w:rsidP="00C617FC">
      <w:pPr>
        <w:ind w:left="1440" w:hanging="720"/>
      </w:pPr>
      <w:r>
        <w:t>4</w:t>
      </w:r>
      <w:r w:rsidR="00C617FC">
        <w:t>.</w:t>
      </w:r>
      <w:r w:rsidR="00C617FC">
        <w:tab/>
        <w:t>Tell students that they are going to play Tug of War using skills that they have learned both in the classroom and at PE.</w:t>
      </w:r>
      <w:r w:rsidR="00BD0C61">
        <w:t xml:space="preserve">  </w:t>
      </w:r>
    </w:p>
    <w:p w14:paraId="2C3CC950" w14:textId="77777777" w:rsidR="00C617FC" w:rsidRPr="00C617FC" w:rsidRDefault="00CB1DA2" w:rsidP="00C617FC">
      <w:pPr>
        <w:ind w:left="1440" w:hanging="720"/>
      </w:pPr>
      <w:r>
        <w:t>5</w:t>
      </w:r>
      <w:r w:rsidR="00BD0C61">
        <w:t>.</w:t>
      </w:r>
      <w:r w:rsidR="00BD0C61">
        <w:tab/>
        <w:t>In this game, you will be pulling on a rope.  Ask students:  How do you think the rope will affect the movement of your body?  Chart predictions on the board/Smartboard.</w:t>
      </w:r>
    </w:p>
    <w:p w14:paraId="3303D2FC" w14:textId="77777777" w:rsidR="0098312A" w:rsidRDefault="009D5CC2" w:rsidP="009D5CC2">
      <w:pPr>
        <w:ind w:firstLine="720"/>
        <w:rPr>
          <w:b/>
        </w:rPr>
      </w:pPr>
      <w:r w:rsidRPr="002F4E2C">
        <w:rPr>
          <w:b/>
        </w:rPr>
        <w:t>Supported/Guided instruction</w:t>
      </w:r>
      <w:r w:rsidR="007A2AA7">
        <w:rPr>
          <w:b/>
        </w:rPr>
        <w:t>:</w:t>
      </w:r>
    </w:p>
    <w:p w14:paraId="34C1EDFB" w14:textId="77777777" w:rsidR="00C617FC" w:rsidRDefault="00C617FC" w:rsidP="009D5CC2">
      <w:pPr>
        <w:ind w:firstLine="720"/>
      </w:pPr>
      <w:r>
        <w:t>1.</w:t>
      </w:r>
      <w:r>
        <w:tab/>
        <w:t xml:space="preserve">Review the </w:t>
      </w:r>
      <w:hyperlink r:id="rId10" w:history="1">
        <w:r>
          <w:rPr>
            <w:color w:val="0000FF"/>
            <w:u w:val="single"/>
          </w:rPr>
          <w:t>Tug of War images</w:t>
        </w:r>
      </w:hyperlink>
      <w:r>
        <w:t>.</w:t>
      </w:r>
    </w:p>
    <w:p w14:paraId="0ED38742" w14:textId="77777777" w:rsidR="00C617FC" w:rsidRDefault="00C617FC" w:rsidP="00BD0C61">
      <w:pPr>
        <w:ind w:left="1440" w:hanging="720"/>
      </w:pPr>
      <w:r>
        <w:t>2.</w:t>
      </w:r>
      <w:r>
        <w:tab/>
        <w:t>Have students practice with a partner using the string/yarn.</w:t>
      </w:r>
      <w:r w:rsidR="00BD0C61">
        <w:t xml:space="preserve">  Students will remain seated so their bodies do not move in their entirety.  Ask students:  Is there a part of your body that is moving?  What does the force of the pull make your hands/arms/upper body do?  (Answers will vary.)</w:t>
      </w:r>
    </w:p>
    <w:p w14:paraId="63F8B6FB" w14:textId="77777777" w:rsidR="00C617FC" w:rsidRDefault="00C617FC" w:rsidP="009D5CC2">
      <w:pPr>
        <w:ind w:firstLine="720"/>
      </w:pPr>
      <w:r>
        <w:t>3.</w:t>
      </w:r>
      <w:r>
        <w:tab/>
        <w:t>Reinforce vocabulary:  force</w:t>
      </w:r>
      <w:r w:rsidR="00BD0C61">
        <w:t xml:space="preserve"> </w:t>
      </w:r>
      <w:r>
        <w:t>and pull.</w:t>
      </w:r>
    </w:p>
    <w:p w14:paraId="5790AA60" w14:textId="77777777" w:rsidR="00BD0C61" w:rsidRDefault="00BD0C61" w:rsidP="00C022F5">
      <w:pPr>
        <w:ind w:left="1440" w:hanging="720"/>
      </w:pPr>
      <w:r>
        <w:t>4.</w:t>
      </w:r>
      <w:r>
        <w:tab/>
      </w:r>
      <w:r w:rsidR="00C022F5">
        <w:t>Once outside, d</w:t>
      </w:r>
      <w:r w:rsidR="00FD20CD">
        <w:t>ivide students into two groups; there might be a need for adult support for both groups.</w:t>
      </w:r>
      <w:r w:rsidR="0017716D">
        <w:t xml:space="preserve">  Choose a center spot and mark it with tape or other marker.</w:t>
      </w:r>
    </w:p>
    <w:p w14:paraId="63E513FE" w14:textId="77777777" w:rsidR="00C022F5" w:rsidRDefault="00C022F5" w:rsidP="00C022F5">
      <w:pPr>
        <w:ind w:left="1440" w:hanging="720"/>
      </w:pPr>
      <w:r>
        <w:t>5.</w:t>
      </w:r>
      <w:r>
        <w:tab/>
        <w:t>Place the rope on the ground.  Line students up on the rope with the cloth/bandana tied in the middle.  (Students may need a colored visual to know where to stand to give personal space to all</w:t>
      </w:r>
      <w:r w:rsidR="0017716D">
        <w:t>.)</w:t>
      </w:r>
    </w:p>
    <w:p w14:paraId="663CDF6C" w14:textId="77777777" w:rsidR="0017716D" w:rsidRDefault="0017716D" w:rsidP="00C022F5">
      <w:pPr>
        <w:ind w:left="1440" w:hanging="720"/>
      </w:pPr>
      <w:r>
        <w:t>6.</w:t>
      </w:r>
      <w:r>
        <w:tab/>
        <w:t>Give a starting command (i.e. “on your mark, get set, go” or “1, 2, 3 pull).  Pull should be controlled by the adult on each side of the rope to ensure student safety.</w:t>
      </w:r>
    </w:p>
    <w:p w14:paraId="48541E81" w14:textId="77777777" w:rsidR="0017716D" w:rsidRDefault="0017716D" w:rsidP="00C022F5">
      <w:pPr>
        <w:ind w:left="1440" w:hanging="720"/>
      </w:pPr>
      <w:r>
        <w:t>7.</w:t>
      </w:r>
      <w:r>
        <w:tab/>
        <w:t>Play until one group crosses the center line with their pulls.  Repeat three times, ensuring student safety each time.</w:t>
      </w:r>
    </w:p>
    <w:p w14:paraId="5E2326C2" w14:textId="77777777" w:rsidR="00D75CE7" w:rsidRPr="00C617FC" w:rsidRDefault="00D75CE7" w:rsidP="00C022F5">
      <w:pPr>
        <w:ind w:left="1440" w:hanging="720"/>
      </w:pPr>
      <w:r>
        <w:t>8.</w:t>
      </w:r>
      <w:r>
        <w:tab/>
        <w:t xml:space="preserve">After returning to the classroom, ask:  Were students predictions correct?  Discuss as a group.  </w:t>
      </w:r>
    </w:p>
    <w:p w14:paraId="0592CFE6" w14:textId="77777777" w:rsidR="007A2AA7" w:rsidRDefault="007A2AA7" w:rsidP="009D5CC2">
      <w:pPr>
        <w:ind w:firstLine="720"/>
        <w:rPr>
          <w:b/>
        </w:rPr>
      </w:pPr>
      <w:r>
        <w:rPr>
          <w:b/>
        </w:rPr>
        <w:t>Independent Work</w:t>
      </w:r>
      <w:r w:rsidR="00D75CE7">
        <w:rPr>
          <w:b/>
        </w:rPr>
        <w:t>/Small Group Suggestions</w:t>
      </w:r>
      <w:r>
        <w:rPr>
          <w:b/>
        </w:rPr>
        <w:t>:</w:t>
      </w:r>
    </w:p>
    <w:p w14:paraId="6C3E61D9" w14:textId="77777777" w:rsidR="0017716D" w:rsidRDefault="0017716D" w:rsidP="009D5CC2">
      <w:pPr>
        <w:ind w:firstLine="720"/>
      </w:pPr>
      <w:r>
        <w:t>1.</w:t>
      </w:r>
      <w:r>
        <w:tab/>
      </w:r>
      <w:r w:rsidR="00D75CE7">
        <w:t>Game came be played on a smaller scale in the classroom.</w:t>
      </w:r>
    </w:p>
    <w:p w14:paraId="303CC3FC" w14:textId="77777777" w:rsidR="00D75CE7" w:rsidRPr="00C2403F" w:rsidRDefault="00D75CE7" w:rsidP="00B2541E">
      <w:pPr>
        <w:ind w:left="1440" w:hanging="720"/>
      </w:pPr>
      <w:r>
        <w:t>2.</w:t>
      </w:r>
      <w:r>
        <w:tab/>
        <w:t>Studen</w:t>
      </w:r>
      <w:r w:rsidR="00B2541E">
        <w:t>ts can use playdoh or clay to show the force of pull when they pull in different directions.</w:t>
      </w:r>
    </w:p>
    <w:p w14:paraId="263761A8" w14:textId="77777777" w:rsidR="00005277" w:rsidRDefault="00005277" w:rsidP="0037001C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Assessment:</w:t>
      </w:r>
    </w:p>
    <w:p w14:paraId="35AA2BF8" w14:textId="77777777" w:rsidR="002F4E2C" w:rsidRDefault="002F4E2C" w:rsidP="003A7DC5">
      <w:pPr>
        <w:ind w:left="1440" w:hanging="720"/>
      </w:pPr>
      <w:r>
        <w:t>1.</w:t>
      </w:r>
      <w:r>
        <w:tab/>
      </w:r>
      <w:r w:rsidR="004D6558">
        <w:t>Students will</w:t>
      </w:r>
      <w:r w:rsidR="00BA5BB3">
        <w:t xml:space="preserve"> </w:t>
      </w:r>
      <w:r w:rsidR="0017716D">
        <w:t>accurately predict that the pull of the rope will move the students that are holding it</w:t>
      </w:r>
      <w:r w:rsidR="003A7DC5">
        <w:t xml:space="preserve"> and demonstrate </w:t>
      </w:r>
      <w:r w:rsidR="0017716D">
        <w:t>their knowledge of “pull” during Tug of War</w:t>
      </w:r>
      <w:r w:rsidR="00D75CE7">
        <w:t>.</w:t>
      </w:r>
    </w:p>
    <w:p w14:paraId="5C659CF0" w14:textId="77777777" w:rsidR="00B54D38" w:rsidRPr="004235BC" w:rsidRDefault="002F4E2C" w:rsidP="004235BC">
      <w:pPr>
        <w:ind w:left="720"/>
      </w:pPr>
      <w:r>
        <w:t>2.</w:t>
      </w:r>
      <w:r>
        <w:tab/>
      </w:r>
      <w:r w:rsidR="004235BC">
        <w:t xml:space="preserve">Teachers should utilize district created rubrics to score student work.  </w:t>
      </w:r>
    </w:p>
    <w:p w14:paraId="414286D8" w14:textId="77777777" w:rsidR="00005277" w:rsidRDefault="00005277" w:rsidP="0037001C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UDL:</w:t>
      </w:r>
    </w:p>
    <w:p w14:paraId="303BD646" w14:textId="77777777" w:rsidR="00A03EB2" w:rsidRPr="0043584C" w:rsidRDefault="00A03EB2" w:rsidP="00A03EB2">
      <w:pPr>
        <w:ind w:left="720"/>
        <w:rPr>
          <w:b/>
        </w:rPr>
      </w:pPr>
      <w:r w:rsidRPr="0043584C">
        <w:rPr>
          <w:b/>
        </w:rPr>
        <w:t>Multiple means of representatio</w:t>
      </w:r>
      <w:r w:rsidRPr="005A6CF4">
        <w:rPr>
          <w:b/>
        </w:rPr>
        <w:t xml:space="preserve">n: </w:t>
      </w:r>
      <w:r>
        <w:rPr>
          <w:b/>
        </w:rPr>
        <w:t xml:space="preserve"> </w:t>
      </w:r>
    </w:p>
    <w:p w14:paraId="0298120D" w14:textId="77777777" w:rsidR="00A03EB2" w:rsidRPr="0043584C" w:rsidRDefault="00A03EB2" w:rsidP="00A03EB2">
      <w:pPr>
        <w:ind w:left="1440" w:hanging="720"/>
      </w:pPr>
      <w:r w:rsidRPr="0043584C">
        <w:t xml:space="preserve">1.  </w:t>
      </w:r>
      <w:r w:rsidRPr="0043584C">
        <w:tab/>
        <w:t xml:space="preserve">Students can </w:t>
      </w:r>
      <w:r w:rsidR="00B2541E">
        <w:t>represent their understanding of “pull” with smaller, flexible objects (i.e. Playdoh, clay, cotton balls, a Slinky).</w:t>
      </w:r>
    </w:p>
    <w:p w14:paraId="1EF92F4D" w14:textId="77777777" w:rsidR="00A03EB2" w:rsidRDefault="00A03EB2" w:rsidP="00B2541E">
      <w:pPr>
        <w:ind w:left="1440" w:hanging="720"/>
      </w:pPr>
      <w:r w:rsidRPr="0043584C">
        <w:t xml:space="preserve">2.  </w:t>
      </w:r>
      <w:r w:rsidRPr="0043584C">
        <w:tab/>
        <w:t xml:space="preserve">Students can </w:t>
      </w:r>
      <w:r w:rsidR="00B2541E">
        <w:t>show with a partner how they pull a string or a learning toy.</w:t>
      </w:r>
    </w:p>
    <w:p w14:paraId="589867C1" w14:textId="77777777" w:rsidR="00B2541E" w:rsidRPr="0043584C" w:rsidRDefault="00B2541E" w:rsidP="00B2541E">
      <w:pPr>
        <w:ind w:left="1440" w:hanging="720"/>
      </w:pPr>
      <w:r>
        <w:t>3.</w:t>
      </w:r>
      <w:r>
        <w:tab/>
        <w:t>Students can show their understanding of “pull” at other times of the day (i.e. pulling paper towels out of the dispenser, pulling up their pant</w:t>
      </w:r>
      <w:r w:rsidR="00615080">
        <w:t>s in the bathroom, pulling open the door of the classroom).</w:t>
      </w:r>
    </w:p>
    <w:p w14:paraId="69D12C3B" w14:textId="77777777" w:rsidR="00A03EB2" w:rsidRDefault="00CB1DA2" w:rsidP="00A03EB2">
      <w:pPr>
        <w:ind w:left="720"/>
      </w:pPr>
      <w:r>
        <w:t>4</w:t>
      </w:r>
      <w:r w:rsidR="00A03EB2" w:rsidRPr="0043584C">
        <w:t xml:space="preserve">.  </w:t>
      </w:r>
      <w:r w:rsidR="00A03EB2" w:rsidRPr="0043584C">
        <w:tab/>
        <w:t>Students can work independently with peer or adult supports.</w:t>
      </w:r>
    </w:p>
    <w:p w14:paraId="189ABA76" w14:textId="77777777" w:rsidR="00A03EB2" w:rsidRPr="0043584C" w:rsidRDefault="00A03EB2" w:rsidP="00A03EB2">
      <w:pPr>
        <w:ind w:firstLine="720"/>
        <w:rPr>
          <w:b/>
        </w:rPr>
      </w:pPr>
      <w:r w:rsidRPr="0043584C">
        <w:rPr>
          <w:b/>
        </w:rPr>
        <w:t xml:space="preserve">Multiple means of expression:  </w:t>
      </w:r>
    </w:p>
    <w:p w14:paraId="02F01158" w14:textId="77777777" w:rsidR="00A03EB2" w:rsidRPr="0043584C" w:rsidRDefault="00A03EB2" w:rsidP="00A03EB2">
      <w:pPr>
        <w:ind w:left="1440" w:hanging="720"/>
      </w:pPr>
      <w:r w:rsidRPr="0043584C">
        <w:t>1.</w:t>
      </w:r>
      <w:r w:rsidRPr="0043584C">
        <w:tab/>
        <w:t>All students should have access to expressive language/technology that is appropriate for their specific need.</w:t>
      </w:r>
    </w:p>
    <w:p w14:paraId="4ED61397" w14:textId="77777777" w:rsidR="00A03EB2" w:rsidRPr="0043584C" w:rsidRDefault="00A03EB2" w:rsidP="00A03EB2">
      <w:pPr>
        <w:ind w:left="1440" w:hanging="720"/>
      </w:pPr>
      <w:r w:rsidRPr="0043584C">
        <w:t xml:space="preserve">2.  </w:t>
      </w:r>
      <w:r w:rsidRPr="0043584C">
        <w:tab/>
        <w:t>Expression may come in the form of verbal responses, signed responses, pointing/gestures, eye gaze, or through the use of a low or high tech device.</w:t>
      </w:r>
    </w:p>
    <w:p w14:paraId="05BA71A9" w14:textId="77777777" w:rsidR="00A03EB2" w:rsidRPr="0043584C" w:rsidRDefault="00A03EB2" w:rsidP="00A03EB2">
      <w:pPr>
        <w:ind w:left="1440" w:hanging="720"/>
      </w:pPr>
      <w:r w:rsidRPr="0043584C">
        <w:t xml:space="preserve">3.  </w:t>
      </w:r>
      <w:r w:rsidRPr="0043584C">
        <w:tab/>
        <w:t>Text to speech options are available for computers</w:t>
      </w:r>
      <w:r>
        <w:t xml:space="preserve"> on the Word app</w:t>
      </w:r>
      <w:r w:rsidRPr="0043584C">
        <w:t>, iPads and other hand held devices.  Google Chrome offers free extensions, such as Selection Reader and Select and Speak-Text to Speech, and apps, such as Text to Speech, Text to Speech with Google Drive, and TTS Reader- Unlimited Text-to-Speech.</w:t>
      </w:r>
    </w:p>
    <w:p w14:paraId="5CA716CB" w14:textId="77777777" w:rsidR="00A03EB2" w:rsidRPr="0043584C" w:rsidRDefault="00A03EB2" w:rsidP="00A03EB2">
      <w:pPr>
        <w:ind w:left="1440" w:hanging="720"/>
      </w:pPr>
      <w:r w:rsidRPr="0043584C">
        <w:t xml:space="preserve">4.  </w:t>
      </w:r>
      <w:r w:rsidRPr="0043584C">
        <w:tab/>
        <w:t>Speech to text options are also available from Google.  Extensions include Voice Note II-Speech to Text, Online speech recognition, and Co: Writer Universal.  Voice Note II is also available as an app; Speech notes-Speech to Text Notepad is available as well.</w:t>
      </w:r>
      <w:r>
        <w:t xml:space="preserve">  Microsoft Word also has speech to text options.</w:t>
      </w:r>
    </w:p>
    <w:p w14:paraId="11223EA5" w14:textId="77777777" w:rsidR="00A03EB2" w:rsidRPr="0043584C" w:rsidRDefault="00A03EB2" w:rsidP="00A03EB2">
      <w:pPr>
        <w:ind w:left="720"/>
      </w:pPr>
      <w:r w:rsidRPr="0043584C">
        <w:t>5.</w:t>
      </w:r>
      <w:r w:rsidRPr="0043584C">
        <w:tab/>
        <w:t xml:space="preserve">Additional information about text to speech and speech to text options are available </w:t>
      </w:r>
      <w:r w:rsidRPr="0043584C">
        <w:tab/>
        <w:t>through your district Assistive Technology Department.</w:t>
      </w:r>
    </w:p>
    <w:p w14:paraId="69C9EBB3" w14:textId="77777777" w:rsidR="00A03EB2" w:rsidRPr="0043584C" w:rsidRDefault="00A03EB2" w:rsidP="00A03EB2">
      <w:pPr>
        <w:ind w:firstLine="720"/>
        <w:rPr>
          <w:b/>
        </w:rPr>
      </w:pPr>
      <w:r w:rsidRPr="0043584C">
        <w:rPr>
          <w:b/>
        </w:rPr>
        <w:t>Multiple means of engagement:</w:t>
      </w:r>
    </w:p>
    <w:p w14:paraId="02640EDE" w14:textId="77777777" w:rsidR="00A03EB2" w:rsidRDefault="00A03EB2" w:rsidP="00A03EB2">
      <w:pPr>
        <w:pStyle w:val="ListParagraph"/>
        <w:numPr>
          <w:ilvl w:val="0"/>
          <w:numId w:val="7"/>
        </w:numPr>
      </w:pPr>
      <w:r w:rsidRPr="0043584C">
        <w:t xml:space="preserve">Provide students </w:t>
      </w:r>
      <w:r w:rsidR="00B2541E">
        <w:t xml:space="preserve">with </w:t>
      </w:r>
      <w:r>
        <w:t xml:space="preserve">different ways to manipulate objects </w:t>
      </w:r>
      <w:r w:rsidR="00B2541E">
        <w:t>to pull if there are tactile sensory concerns.  Students can pull playdoh, clay, cotton balls, or a Slinky.</w:t>
      </w:r>
    </w:p>
    <w:p w14:paraId="539B1025" w14:textId="77777777" w:rsidR="00A03EB2" w:rsidRDefault="00A03EB2" w:rsidP="00A03EB2">
      <w:pPr>
        <w:pStyle w:val="ListParagraph"/>
        <w:ind w:left="1440"/>
      </w:pPr>
    </w:p>
    <w:p w14:paraId="7EC74FCE" w14:textId="77777777" w:rsidR="00A03EB2" w:rsidRPr="0043584C" w:rsidRDefault="00B2541E" w:rsidP="00A03EB2">
      <w:pPr>
        <w:pStyle w:val="ListParagraph"/>
        <w:numPr>
          <w:ilvl w:val="0"/>
          <w:numId w:val="7"/>
        </w:numPr>
      </w:pPr>
      <w:r>
        <w:t>Provide students with opportunities to work in small groups or 1:1.</w:t>
      </w:r>
    </w:p>
    <w:p w14:paraId="3F4D860D" w14:textId="77777777" w:rsidR="00A03EB2" w:rsidRPr="0043584C" w:rsidRDefault="00B2541E" w:rsidP="00B2541E">
      <w:pPr>
        <w:ind w:left="720"/>
      </w:pPr>
      <w:r>
        <w:t>3</w:t>
      </w:r>
      <w:r w:rsidR="00A03EB2" w:rsidRPr="0043584C">
        <w:t xml:space="preserve">.  </w:t>
      </w:r>
      <w:r w:rsidR="00A03EB2" w:rsidRPr="0043584C">
        <w:tab/>
      </w:r>
      <w:r>
        <w:t>Each student, regardless of disability, should be part of this learning activity.</w:t>
      </w:r>
    </w:p>
    <w:p w14:paraId="1C1C7013" w14:textId="77777777" w:rsidR="00A03EB2" w:rsidRPr="0043584C" w:rsidRDefault="00B2541E" w:rsidP="00A03EB2">
      <w:pPr>
        <w:ind w:left="720"/>
      </w:pPr>
      <w:r>
        <w:t>4</w:t>
      </w:r>
      <w:r w:rsidR="00A03EB2" w:rsidRPr="0043584C">
        <w:t xml:space="preserve">.  </w:t>
      </w:r>
      <w:r w:rsidR="00A03EB2" w:rsidRPr="0043584C">
        <w:tab/>
        <w:t xml:space="preserve">Allow students to be positioned for maximum engagement. </w:t>
      </w:r>
    </w:p>
    <w:p w14:paraId="0A044A18" w14:textId="77777777" w:rsidR="00A03EB2" w:rsidRDefault="00A03EB2" w:rsidP="00A03EB2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Assistive Technology Recommendations:</w:t>
      </w:r>
    </w:p>
    <w:p w14:paraId="619B2F3E" w14:textId="77777777" w:rsidR="00A03EB2" w:rsidRPr="00C2403F" w:rsidRDefault="00A03EB2" w:rsidP="00A03EB2">
      <w:pPr>
        <w:ind w:left="1440" w:hanging="720"/>
        <w:rPr>
          <w:b/>
          <w:sz w:val="32"/>
          <w:szCs w:val="32"/>
        </w:rPr>
      </w:pPr>
      <w:r w:rsidRPr="00C2403F">
        <w:t xml:space="preserve">1.  </w:t>
      </w:r>
      <w:r>
        <w:tab/>
      </w:r>
      <w:r w:rsidRPr="00C2403F">
        <w:t>All students should have a means of expressive communication and a way to be actively engaged in learning.</w:t>
      </w:r>
    </w:p>
    <w:p w14:paraId="19704407" w14:textId="77777777" w:rsidR="00A03EB2" w:rsidRPr="00C2403F" w:rsidRDefault="00A03EB2" w:rsidP="00A03EB2">
      <w:pPr>
        <w:ind w:left="1440" w:hanging="720"/>
      </w:pPr>
      <w:r w:rsidRPr="00C2403F">
        <w:t xml:space="preserve">2.  </w:t>
      </w:r>
      <w:r>
        <w:tab/>
      </w:r>
      <w:r w:rsidRPr="00C2403F">
        <w:t>Response modes may include, but are not limited to: eye gaze, gesturing or pointing to pictures/words/phrases, signing, low tech devices (GoTalks, etc.), or dynamic devices (iPad, etc.)</w:t>
      </w:r>
    </w:p>
    <w:p w14:paraId="02EE869B" w14:textId="77777777" w:rsidR="00A03EB2" w:rsidRDefault="00A03EB2" w:rsidP="00A03EB2">
      <w:pPr>
        <w:ind w:left="1440" w:hanging="720"/>
      </w:pPr>
      <w:r w:rsidRPr="00C2403F">
        <w:t xml:space="preserve">3.  </w:t>
      </w:r>
      <w:r>
        <w:tab/>
      </w:r>
      <w:r w:rsidRPr="00C2403F">
        <w:t>Lesson vocabulary, photos/pictures and graphic representations should be created and/or printed prior to the lesson to provide all students with an opportunity to be engaged in discussion.</w:t>
      </w:r>
      <w:r>
        <w:t xml:space="preserve"> </w:t>
      </w:r>
    </w:p>
    <w:p w14:paraId="13AE956B" w14:textId="77777777" w:rsidR="00A03EB2" w:rsidRDefault="00A03EB2" w:rsidP="00A03EB2">
      <w:pPr>
        <w:ind w:left="1440" w:hanging="720"/>
      </w:pPr>
      <w:r>
        <w:t>4.</w:t>
      </w:r>
      <w:r>
        <w:tab/>
        <w:t>When possible, provide students with text to speech options.   Articles and passages from Readworks.org have this option.</w:t>
      </w:r>
    </w:p>
    <w:p w14:paraId="2BA6EAB0" w14:textId="77777777" w:rsidR="00A03EB2" w:rsidRPr="00C2403F" w:rsidRDefault="00A03EB2" w:rsidP="00A03EB2">
      <w:pPr>
        <w:ind w:left="1440" w:hanging="720"/>
      </w:pPr>
      <w:r>
        <w:t>5.</w:t>
      </w:r>
      <w:r>
        <w:tab/>
        <w:t xml:space="preserve">If students are writing in response to text or writing as a means of sharing information, provide students with alternates to pencils.  Speech to text and alternative pencils should be considered.  Find more information about alternative pencils here:  </w:t>
      </w:r>
      <w:hyperlink r:id="rId11" w:history="1">
        <w:r>
          <w:rPr>
            <w:color w:val="0000FF"/>
            <w:u w:val="single"/>
          </w:rPr>
          <w:t>Alternative Pencils</w:t>
        </w:r>
      </w:hyperlink>
    </w:p>
    <w:p w14:paraId="3D8630FD" w14:textId="77777777" w:rsidR="009D5CC2" w:rsidRDefault="009D5CC2" w:rsidP="004C7426">
      <w:pPr>
        <w:rPr>
          <w:rFonts w:asciiTheme="majorHAnsi" w:hAnsiTheme="majorHAnsi"/>
          <w:b/>
          <w:sz w:val="32"/>
          <w:szCs w:val="32"/>
        </w:rPr>
      </w:pPr>
      <w:r w:rsidRPr="009D5CC2">
        <w:rPr>
          <w:rFonts w:asciiTheme="majorHAnsi" w:hAnsiTheme="majorHAnsi"/>
          <w:b/>
          <w:sz w:val="32"/>
          <w:szCs w:val="32"/>
        </w:rPr>
        <w:t>Technology Needed:</w:t>
      </w:r>
    </w:p>
    <w:p w14:paraId="60122596" w14:textId="77777777" w:rsidR="00826BB8" w:rsidRPr="002A6066" w:rsidRDefault="00A03EB2" w:rsidP="00826BB8">
      <w:pPr>
        <w:pStyle w:val="ListParagraph"/>
        <w:numPr>
          <w:ilvl w:val="0"/>
          <w:numId w:val="6"/>
        </w:numPr>
      </w:pPr>
      <w:r>
        <w:t>none</w:t>
      </w:r>
    </w:p>
    <w:p w14:paraId="3338D6DE" w14:textId="77777777" w:rsidR="00C2403F" w:rsidRDefault="00C2403F" w:rsidP="004C7426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Additional Resources:</w:t>
      </w:r>
    </w:p>
    <w:p w14:paraId="2697C14A" w14:textId="77777777" w:rsidR="00826BB8" w:rsidRDefault="003A7DC5" w:rsidP="00C2403F">
      <w:pPr>
        <w:pStyle w:val="ListParagraph"/>
        <w:numPr>
          <w:ilvl w:val="0"/>
          <w:numId w:val="5"/>
        </w:numPr>
      </w:pPr>
      <w:r>
        <w:t xml:space="preserve">video clip:  </w:t>
      </w:r>
      <w:hyperlink r:id="rId12" w:history="1">
        <w:r>
          <w:rPr>
            <w:color w:val="0000FF"/>
            <w:u w:val="single"/>
          </w:rPr>
          <w:t xml:space="preserve">Children's Tug of War </w:t>
        </w:r>
      </w:hyperlink>
      <w:r w:rsidR="004D6558">
        <w:t xml:space="preserve"> </w:t>
      </w:r>
    </w:p>
    <w:p w14:paraId="26DF0807" w14:textId="77777777" w:rsidR="00F5100E" w:rsidRDefault="003A7DC5" w:rsidP="00A17DBB">
      <w:pPr>
        <w:pStyle w:val="ListParagraph"/>
        <w:numPr>
          <w:ilvl w:val="0"/>
          <w:numId w:val="5"/>
        </w:numPr>
      </w:pPr>
      <w:r>
        <w:t xml:space="preserve">Book:  </w:t>
      </w:r>
      <w:r w:rsidRPr="003A7DC5">
        <w:rPr>
          <w:u w:val="single"/>
        </w:rPr>
        <w:t>Tug of War</w:t>
      </w:r>
      <w:r>
        <w:t xml:space="preserve"> by John Burningham (a Nigerian folktale)</w:t>
      </w:r>
    </w:p>
    <w:p w14:paraId="5543CDB5" w14:textId="77777777" w:rsidR="003A7DC5" w:rsidRPr="00C2403F" w:rsidRDefault="003A7DC5" w:rsidP="00A17DBB">
      <w:pPr>
        <w:pStyle w:val="ListParagraph"/>
        <w:numPr>
          <w:ilvl w:val="0"/>
          <w:numId w:val="5"/>
        </w:numPr>
      </w:pPr>
      <w:r>
        <w:t xml:space="preserve">Book:  </w:t>
      </w:r>
      <w:r w:rsidRPr="003A7DC5">
        <w:rPr>
          <w:u w:val="single"/>
        </w:rPr>
        <w:t>Tug of War</w:t>
      </w:r>
      <w:r>
        <w:t xml:space="preserve"> by Naomi Howarth</w:t>
      </w:r>
    </w:p>
    <w:p w14:paraId="25377870" w14:textId="77777777" w:rsidR="00C2403F" w:rsidRPr="009D5CC2" w:rsidRDefault="00C2403F" w:rsidP="004C7426">
      <w:pPr>
        <w:rPr>
          <w:rFonts w:asciiTheme="majorHAnsi" w:hAnsiTheme="majorHAnsi"/>
          <w:b/>
          <w:sz w:val="32"/>
          <w:szCs w:val="32"/>
        </w:rPr>
      </w:pPr>
    </w:p>
    <w:sectPr w:rsidR="00C2403F" w:rsidRPr="009D5C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FA05C" w14:textId="77777777" w:rsidR="00D63572" w:rsidRDefault="00D63572" w:rsidP="004C7426">
      <w:pPr>
        <w:spacing w:after="0" w:line="240" w:lineRule="auto"/>
      </w:pPr>
      <w:r>
        <w:separator/>
      </w:r>
    </w:p>
  </w:endnote>
  <w:endnote w:type="continuationSeparator" w:id="0">
    <w:p w14:paraId="6873FEC3" w14:textId="77777777" w:rsidR="00D63572" w:rsidRDefault="00D63572" w:rsidP="004C7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4FBBF" w14:textId="77777777" w:rsidR="00D63572" w:rsidRDefault="00D63572" w:rsidP="004C7426">
      <w:pPr>
        <w:spacing w:after="0" w:line="240" w:lineRule="auto"/>
      </w:pPr>
      <w:r>
        <w:separator/>
      </w:r>
    </w:p>
  </w:footnote>
  <w:footnote w:type="continuationSeparator" w:id="0">
    <w:p w14:paraId="32207C34" w14:textId="77777777" w:rsidR="00D63572" w:rsidRDefault="00D63572" w:rsidP="004C74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833C7"/>
    <w:multiLevelType w:val="hybridMultilevel"/>
    <w:tmpl w:val="22660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B30EE"/>
    <w:multiLevelType w:val="hybridMultilevel"/>
    <w:tmpl w:val="BCE095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AA2CA9"/>
    <w:multiLevelType w:val="hybridMultilevel"/>
    <w:tmpl w:val="34506E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AE901A7"/>
    <w:multiLevelType w:val="hybridMultilevel"/>
    <w:tmpl w:val="03E852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07A2092"/>
    <w:multiLevelType w:val="hybridMultilevel"/>
    <w:tmpl w:val="589A86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E124EB"/>
    <w:multiLevelType w:val="hybridMultilevel"/>
    <w:tmpl w:val="088E72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A7C5B7C"/>
    <w:multiLevelType w:val="hybridMultilevel"/>
    <w:tmpl w:val="79DA3B9C"/>
    <w:lvl w:ilvl="0" w:tplc="79F07CE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00324168">
    <w:abstractNumId w:val="4"/>
  </w:num>
  <w:num w:numId="2" w16cid:durableId="1292515390">
    <w:abstractNumId w:val="0"/>
  </w:num>
  <w:num w:numId="3" w16cid:durableId="1505516322">
    <w:abstractNumId w:val="1"/>
  </w:num>
  <w:num w:numId="4" w16cid:durableId="250043919">
    <w:abstractNumId w:val="3"/>
  </w:num>
  <w:num w:numId="5" w16cid:durableId="1170483018">
    <w:abstractNumId w:val="2"/>
  </w:num>
  <w:num w:numId="6" w16cid:durableId="1396734537">
    <w:abstractNumId w:val="5"/>
  </w:num>
  <w:num w:numId="7" w16cid:durableId="16842351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426"/>
    <w:rsid w:val="00005277"/>
    <w:rsid w:val="00060876"/>
    <w:rsid w:val="0009314C"/>
    <w:rsid w:val="000B1267"/>
    <w:rsid w:val="000D5C00"/>
    <w:rsid w:val="00126909"/>
    <w:rsid w:val="001456C9"/>
    <w:rsid w:val="001728BF"/>
    <w:rsid w:val="0017716D"/>
    <w:rsid w:val="001948FA"/>
    <w:rsid w:val="001F0FBA"/>
    <w:rsid w:val="002624FC"/>
    <w:rsid w:val="002626E5"/>
    <w:rsid w:val="0029379D"/>
    <w:rsid w:val="002A6066"/>
    <w:rsid w:val="002C40D4"/>
    <w:rsid w:val="002E2535"/>
    <w:rsid w:val="002F4E2C"/>
    <w:rsid w:val="002F6705"/>
    <w:rsid w:val="00307B4F"/>
    <w:rsid w:val="003112D8"/>
    <w:rsid w:val="0034608F"/>
    <w:rsid w:val="00360231"/>
    <w:rsid w:val="0037001C"/>
    <w:rsid w:val="00372461"/>
    <w:rsid w:val="003A7DC5"/>
    <w:rsid w:val="003D5D39"/>
    <w:rsid w:val="004235BC"/>
    <w:rsid w:val="004444E5"/>
    <w:rsid w:val="00483E55"/>
    <w:rsid w:val="004B43BF"/>
    <w:rsid w:val="004C7426"/>
    <w:rsid w:val="004D6558"/>
    <w:rsid w:val="004D7B62"/>
    <w:rsid w:val="00521FCC"/>
    <w:rsid w:val="005678B2"/>
    <w:rsid w:val="005935A2"/>
    <w:rsid w:val="005B00F1"/>
    <w:rsid w:val="00615080"/>
    <w:rsid w:val="00631ADC"/>
    <w:rsid w:val="00632D63"/>
    <w:rsid w:val="006442B1"/>
    <w:rsid w:val="006D33B9"/>
    <w:rsid w:val="006D6C1D"/>
    <w:rsid w:val="0070267A"/>
    <w:rsid w:val="00702FE0"/>
    <w:rsid w:val="00762275"/>
    <w:rsid w:val="007A2AA7"/>
    <w:rsid w:val="007E4D44"/>
    <w:rsid w:val="007F5CAE"/>
    <w:rsid w:val="00826BB8"/>
    <w:rsid w:val="0084090F"/>
    <w:rsid w:val="008605F6"/>
    <w:rsid w:val="008A6426"/>
    <w:rsid w:val="008D6764"/>
    <w:rsid w:val="00900D3D"/>
    <w:rsid w:val="0090682A"/>
    <w:rsid w:val="009079CA"/>
    <w:rsid w:val="0098312A"/>
    <w:rsid w:val="009A5FBA"/>
    <w:rsid w:val="009D5CC2"/>
    <w:rsid w:val="00A03EB2"/>
    <w:rsid w:val="00A17DBB"/>
    <w:rsid w:val="00A36C0A"/>
    <w:rsid w:val="00AE0864"/>
    <w:rsid w:val="00B14F31"/>
    <w:rsid w:val="00B2541E"/>
    <w:rsid w:val="00B54D38"/>
    <w:rsid w:val="00B55E6D"/>
    <w:rsid w:val="00B91AC7"/>
    <w:rsid w:val="00BA5BB3"/>
    <w:rsid w:val="00BD0C61"/>
    <w:rsid w:val="00C022F5"/>
    <w:rsid w:val="00C2403F"/>
    <w:rsid w:val="00C61152"/>
    <w:rsid w:val="00C617FC"/>
    <w:rsid w:val="00C63842"/>
    <w:rsid w:val="00CB1DA2"/>
    <w:rsid w:val="00D35EE7"/>
    <w:rsid w:val="00D63572"/>
    <w:rsid w:val="00D75CE7"/>
    <w:rsid w:val="00D87A03"/>
    <w:rsid w:val="00D97C5C"/>
    <w:rsid w:val="00DB1E2C"/>
    <w:rsid w:val="00E12682"/>
    <w:rsid w:val="00E719A1"/>
    <w:rsid w:val="00EE50EF"/>
    <w:rsid w:val="00F20D11"/>
    <w:rsid w:val="00F423AF"/>
    <w:rsid w:val="00F5100E"/>
    <w:rsid w:val="00F848E0"/>
    <w:rsid w:val="00FD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A0626"/>
  <w15:chartTrackingRefBased/>
  <w15:docId w15:val="{21C1C839-BBA8-4487-9FC3-BF03F4F81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74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C742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C742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742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C7426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4C74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C7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426"/>
  </w:style>
  <w:style w:type="paragraph" w:styleId="Footer">
    <w:name w:val="footer"/>
    <w:basedOn w:val="Normal"/>
    <w:link w:val="FooterChar"/>
    <w:uiPriority w:val="99"/>
    <w:unhideWhenUsed/>
    <w:rsid w:val="004C7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426"/>
  </w:style>
  <w:style w:type="table" w:styleId="TableGrid">
    <w:name w:val="Table Grid"/>
    <w:basedOn w:val="TableNormal"/>
    <w:uiPriority w:val="39"/>
    <w:rsid w:val="0014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935A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026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5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CC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26B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safe=active&amp;rlz=1C1GCEB_enUS848US848&amp;tbm=isch&amp;q=tug+of+war+images&amp;chips=q:tug+of+war+images,online_chips:playing+tug&amp;usg=AI4_-kTsfxNDFp0L5ZnW_Gj6bS2Roy_KUg&amp;sa=X&amp;ved=0ahUKEwiYsP-7v4fjAhVKRa0KHW1KAacQ4lYINSgK&amp;biw=1094&amp;bih=472&amp;dpr=1.2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zlSgBt8LRZ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lternativepencils.weebly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oogle.com/search?safe=active&amp;rlz=1C1GCEB_enUS848US848&amp;tbm=isch&amp;q=tug+of+war+images&amp;chips=q:tug+of+war+images,online_chips:playing+tug&amp;usg=AI4_-kTsfxNDFp0L5ZnW_Gj6bS2Roy_KUg&amp;sa=X&amp;ved=0ahUKEwiYsP-7v4fjAhVKRa0KHW1KAacQ4lYINSgK&amp;biw=1094&amp;bih=472&amp;dpr=1.2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search?safe=active&amp;rlz=1C1GCEB_enUS848US848&amp;tbm=isch&amp;q=tug+of+war+images&amp;chips=q:tug+of+war+images,online_chips:playing+tug&amp;usg=AI4_-kTsfxNDFp0L5ZnW_Gj6bS2Roy_KUg&amp;sa=X&amp;ved=0ahUKEwiYsP-7v4fjAhVKRa0KHW1KAacQ4lYINSgK&amp;biw=1094&amp;bih=472&amp;dpr=1.2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82C9D-8A60-43E5-906B-55A86034C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1227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8205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Yu.Christina@Curriculum and Instructional Services</dc:creator>
  <cp:keywords/>
  <dc:description/>
  <cp:lastModifiedBy>Pruitt.Jeff@ACCESS Project</cp:lastModifiedBy>
  <cp:revision>7</cp:revision>
  <cp:lastPrinted>2017-06-07T16:00:00Z</cp:lastPrinted>
  <dcterms:created xsi:type="dcterms:W3CDTF">2019-06-27T12:46:00Z</dcterms:created>
  <dcterms:modified xsi:type="dcterms:W3CDTF">2022-05-11T14:38:00Z</dcterms:modified>
</cp:coreProperties>
</file>